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D4" w:rsidRPr="007D70D4" w:rsidRDefault="007D70D4" w:rsidP="007D70D4">
      <w:pPr>
        <w:spacing w:after="200" w:line="276" w:lineRule="auto"/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7D70D4">
        <w:rPr>
          <w:rFonts w:asciiTheme="minorHAnsi" w:hAnsiTheme="minorHAnsi"/>
          <w:b/>
          <w:sz w:val="36"/>
          <w:szCs w:val="36"/>
        </w:rPr>
        <w:t>Szkolny Zestaw Programów Nauczania</w:t>
      </w:r>
    </w:p>
    <w:p w:rsidR="007D70D4" w:rsidRDefault="007D70D4" w:rsidP="007D70D4">
      <w:pPr>
        <w:spacing w:after="200" w:line="276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 ETAP EDUKACJI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1787"/>
        <w:gridCol w:w="1158"/>
        <w:gridCol w:w="2424"/>
        <w:gridCol w:w="2132"/>
        <w:gridCol w:w="1787"/>
      </w:tblGrid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Klasa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Tytuł programu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Autor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Nr w szkolnym zestawie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Wychowanie przedszkolne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 przedszkolaka do pierwszaka. Program wychowania przedszkolnego.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Iwona Broda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I/01/2017/18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Język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językiem niemiecki na co dzień.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Justyna Sołtys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I/02/2017/18</w:t>
            </w:r>
          </w:p>
        </w:tc>
      </w:tr>
      <w:tr w:rsidR="007D70D4" w:rsidTr="007D70D4">
        <w:trPr>
          <w:trHeight w:val="10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Religia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Kochamy dobrego Boga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I/03/2017/18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Edukacja wczesnoszkolna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I-II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 nauczania – uczenia się dla I etapu kształcenia- edukacji wczesnoszkolnej „Elementarz odkrywców”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Teresa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Janicka-Panek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I/04/2017/18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Edukacja wczesnoszkolna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„Doświadczanie świata” pr. kl. I-III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M. Kędra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I/05/2017/18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I-III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„W drodze do Wieczernika”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I/06/2017/18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Język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I,II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 do nauczania języka niemieckiego dla klas I-III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K. Sroka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I/07/2017/18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Język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 do nauczania języka niemieckiego dla klas I-III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K. Sroka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I/08/2017/18</w:t>
            </w:r>
          </w:p>
        </w:tc>
      </w:tr>
    </w:tbl>
    <w:p w:rsidR="007D70D4" w:rsidRDefault="007D70D4" w:rsidP="007D70D4">
      <w:pPr>
        <w:spacing w:after="200"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7D70D4" w:rsidRDefault="007D70D4" w:rsidP="007D70D4">
      <w:pPr>
        <w:spacing w:after="200" w:line="276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II ETAP EDUKACJI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1643"/>
        <w:gridCol w:w="1076"/>
        <w:gridCol w:w="2193"/>
        <w:gridCol w:w="2697"/>
        <w:gridCol w:w="1679"/>
      </w:tblGrid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Klasa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Tytuł programu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Autor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Nr w szkolnym zestawie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Język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IV,V, VII, VIII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„Nowe słowa na start”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ind w:left="72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Derlukiewicz</w:t>
            </w:r>
            <w:proofErr w:type="spellEnd"/>
          </w:p>
          <w:p w:rsidR="007D70D4" w:rsidRDefault="007D70D4">
            <w:pPr>
              <w:ind w:left="144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II/01/2017/18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Język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„Jutro pójdę w świat”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ind w:left="72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Surdej</w:t>
            </w:r>
            <w:proofErr w:type="spellEnd"/>
          </w:p>
          <w:p w:rsidR="007D70D4" w:rsidRDefault="007D70D4">
            <w:pPr>
              <w:ind w:left="72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A.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Surdej</w:t>
            </w:r>
            <w:proofErr w:type="spellEnd"/>
          </w:p>
          <w:p w:rsidR="007D70D4" w:rsidRDefault="007D70D4">
            <w:pPr>
              <w:ind w:left="72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II/02/2017/18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IV, V, VII, VIII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„Matematyka z plusem”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M.Jucewicz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J.Lech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M.Karpiński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II/03/2017/18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„Matematyka wokół nas”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H.Lewicka</w:t>
            </w:r>
            <w:proofErr w:type="spellEnd"/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M.Kowalczyk</w:t>
            </w:r>
            <w:proofErr w:type="spellEnd"/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II/04/2017/18</w:t>
            </w:r>
          </w:p>
        </w:tc>
      </w:tr>
      <w:tr w:rsidR="007D70D4" w:rsidTr="007D70D4">
        <w:trPr>
          <w:trHeight w:val="3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Historia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IV, V,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VII,VIII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Wczoraj i dziś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T. Maćkowski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II/05/2017/18</w:t>
            </w:r>
          </w:p>
        </w:tc>
      </w:tr>
      <w:tr w:rsidR="007D70D4" w:rsidTr="007D70D4">
        <w:trPr>
          <w:trHeight w:val="10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Historia i społeczeństwo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Historia wokół nas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R.Lolo</w:t>
            </w:r>
            <w:proofErr w:type="spellEnd"/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A.Pieńkowska</w:t>
            </w:r>
            <w:proofErr w:type="spellEnd"/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R.Towaski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II/06/2017/18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Język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IV, V, VII,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 nauczanie do języka niemieckiego IV-VI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Niebrzydowska</w:t>
            </w:r>
            <w:proofErr w:type="spellEnd"/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II/07/2017/18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Język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 nauczania języka niemieckiego dla klas IV-VI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Kubicka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II/08/2017/18</w:t>
            </w:r>
          </w:p>
        </w:tc>
      </w:tr>
      <w:tr w:rsidR="007D70D4" w:rsidTr="007D70D4">
        <w:trPr>
          <w:trHeight w:val="9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Przyroda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Tajemnice przyrody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J. Golonko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II/10/2017/18</w:t>
            </w:r>
          </w:p>
        </w:tc>
      </w:tr>
      <w:tr w:rsidR="007D70D4" w:rsidTr="007D70D4">
        <w:trPr>
          <w:trHeight w:val="9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Przyroda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Przyrodo witaj!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 Gromek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 Kłos i inni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II/11/2017/18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Technika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IV, 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„Jak to działa?”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L.Łabecki</w:t>
            </w:r>
            <w:proofErr w:type="spellEnd"/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II/12/2017/18</w:t>
            </w:r>
          </w:p>
        </w:tc>
      </w:tr>
      <w:tr w:rsidR="007D70D4" w:rsidTr="007D70D4">
        <w:trPr>
          <w:trHeight w:val="8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Zajęcia techniczne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„Program nauczania. Technika na co dzień”.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 Bubak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Królicka</w:t>
            </w:r>
            <w:proofErr w:type="spellEnd"/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II/14/2017/18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Plastyka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IV, V,VII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 nauczania plastyki w klasach IV-VII szkoły podstawowej. Do dzieła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J.Lukas</w:t>
            </w:r>
            <w:proofErr w:type="spellEnd"/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K.Onak</w:t>
            </w:r>
            <w:proofErr w:type="spellEnd"/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Ipczyńska</w:t>
            </w:r>
            <w:proofErr w:type="spellEnd"/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II/15/2017/18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Plastyka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 nauczania plastyki w klasach IV-VI szkoły podstawowej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Mikulik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II/16/2017/18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Muzyka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IV,V, VII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 nauczania muzyki w klasach IV-VII. Lekcje muzyki.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M. Gromek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Kilbach</w:t>
            </w:r>
            <w:proofErr w:type="spellEnd"/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II/17/2017/18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Muzyka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Program nauczania muzyki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w klasach IV-VI. Klucz do muzyki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U.Smoczyńska</w:t>
            </w:r>
            <w:proofErr w:type="spellEnd"/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K.Jakóbczak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-Drążek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A.Sołtysik</w:t>
            </w:r>
            <w:proofErr w:type="spellEnd"/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II/18/2017/18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Wychowanie do życia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„Wędrując ku dorosłości”. Program nauczania dla uczniów klasy IV.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T. Król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II/19/2017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Wychowanie do życia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„Wędrując ku dorosłości”. Program nauczania dla uczniów klasy V.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T. Król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II/34/2017/18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Wychowanie do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życia w rodzinie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VI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„Wędrując ku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dorosłości”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T. Król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II/20/2017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Wychowanie do życia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„Wędrując ku dorosłości”. Program nauczania dla uczniów klasy V.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T. Król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II/35/2017/18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Wychowanie do życia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„Wędrując ku dorosłości”. Program nauczania dla uczniów klasy VII.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T. Król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II/21/2017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IV-VI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„Poznaję Boga i w Niego wierzę”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II/22/2017/18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Religia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VII,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„Pójść za Jezusem Chrystusem”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Komisja Wychowania Katolickiego Konferencji Episkopatu Polski 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II/23/2017/18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IV, V,VII,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 nauczania informatyki w szkole podstawowej „Lubię to”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M. Kęska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 Koba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II/24/2017/18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komputerowe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 nauczania zajęć komputerowych. „Lekcje z komputerem”. Zajęcia komputerowe szkoła podstawowa klasy IV-VI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W.Jochemczyk</w:t>
            </w:r>
            <w:proofErr w:type="spellEnd"/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K. Jakóbczak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O. Kaczyńska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II/25/2017/18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Wychowanie fizyczne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„Wychowanie bliższe wartościom”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Romanowska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II/26/2017/18</w:t>
            </w:r>
          </w:p>
        </w:tc>
      </w:tr>
      <w:tr w:rsidR="007D70D4" w:rsidTr="007D70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Wychowanie fizyczne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IV, V, VII,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 nauczania wychowania fizycznego w ośmioletniej szkole podstawowej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ind w:left="72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Krzysztof Warchoł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II/09/2017/18</w:t>
            </w:r>
          </w:p>
        </w:tc>
      </w:tr>
      <w:tr w:rsidR="007D70D4" w:rsidTr="007D70D4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Język 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VII,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 nauczania języka angielskiego jako drugiego języka obcego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 Piotrowska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Sztyber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II/27/2017/18</w:t>
            </w:r>
          </w:p>
        </w:tc>
      </w:tr>
      <w:tr w:rsidR="007D70D4" w:rsidTr="007D70D4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Chemia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VII,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 nauczania chemii w szkole podstawowej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T. Kulawik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M. Litwin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II/28/2017/18</w:t>
            </w:r>
          </w:p>
        </w:tc>
      </w:tr>
      <w:tr w:rsidR="007D70D4" w:rsidTr="007D70D4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Fizyka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VII,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Spotkania z fizyką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 Francuz- Ornat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T. Kulawik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II/29/2017/18</w:t>
            </w:r>
          </w:p>
        </w:tc>
      </w:tr>
      <w:tr w:rsidR="007D70D4" w:rsidTr="007D70D4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Geografia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V,VII,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Planeta Nowa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 M. Tuz</w:t>
            </w:r>
          </w:p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 Dziedzic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II/30/2017/18</w:t>
            </w:r>
          </w:p>
        </w:tc>
      </w:tr>
      <w:tr w:rsidR="007D70D4" w:rsidTr="007D70D4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V,VII,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 nauczania biologii w klasach V-VIII szkoły podstawowej „Puls Życia”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II/31/2017/18</w:t>
            </w:r>
          </w:p>
        </w:tc>
      </w:tr>
      <w:tr w:rsidR="007D70D4" w:rsidTr="007D70D4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Doradztwo zawodowe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VII,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 doradztwa zawodowego dla klas VII-VIII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Dziurkowska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B. Fronczek, S.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Głaziński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 E. Kaczmarek,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 A.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Kramowska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R. Maciejczyk,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M.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Modelska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H.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Pasternacka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 A. Sowińska, E. Załoga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II/32/2017/18</w:t>
            </w:r>
          </w:p>
        </w:tc>
      </w:tr>
      <w:tr w:rsidR="007D70D4" w:rsidTr="007D70D4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Edukacja dla bezpieczeństwa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 nauczania dla bezpieczeństwa w szkole „Żyję i działam bezpiecznie”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Jarosław Słoma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II/13/2017/18</w:t>
            </w:r>
          </w:p>
        </w:tc>
      </w:tr>
      <w:tr w:rsidR="007D70D4" w:rsidTr="007D70D4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Wiedza o społeczeństwie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Dziś i jutro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Barbara Furman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70D4" w:rsidRDefault="007D70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II/33/2017/18</w:t>
            </w:r>
          </w:p>
        </w:tc>
      </w:tr>
    </w:tbl>
    <w:p w:rsidR="007D70D4" w:rsidRDefault="007D70D4" w:rsidP="007D70D4">
      <w:pPr>
        <w:spacing w:after="200" w:line="276" w:lineRule="auto"/>
        <w:rPr>
          <w:szCs w:val="22"/>
        </w:rPr>
      </w:pPr>
    </w:p>
    <w:p w:rsidR="00F36075" w:rsidRDefault="00F36075"/>
    <w:sectPr w:rsidR="00F3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557"/>
    <w:multiLevelType w:val="hybridMultilevel"/>
    <w:tmpl w:val="6E7615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715A"/>
    <w:multiLevelType w:val="hybridMultilevel"/>
    <w:tmpl w:val="B574D6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6D3F"/>
    <w:multiLevelType w:val="hybridMultilevel"/>
    <w:tmpl w:val="EC7250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27786"/>
    <w:multiLevelType w:val="hybridMultilevel"/>
    <w:tmpl w:val="F782EF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3F"/>
    <w:rsid w:val="007D2D3F"/>
    <w:rsid w:val="007D70D4"/>
    <w:rsid w:val="00F3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uiPriority w:val="59"/>
    <w:rsid w:val="007D70D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uiPriority w:val="59"/>
    <w:rsid w:val="007D70D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2018-09-23T18:15:00Z</dcterms:created>
  <dcterms:modified xsi:type="dcterms:W3CDTF">2018-09-23T18:16:00Z</dcterms:modified>
</cp:coreProperties>
</file>